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3CE0349A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1910BE">
              <w:rPr>
                <w:color w:val="000000" w:themeColor="text1"/>
              </w:rPr>
              <w:t>V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0133D788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C51DC5">
              <w:rPr>
                <w:b/>
                <w:bCs/>
              </w:rPr>
              <w:t>anestezjologia i intensywna terapia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Pr="002107FF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2107FF">
              <w:rPr>
                <w:b/>
                <w:color w:val="000000" w:themeColor="text1"/>
                <w:sz w:val="20"/>
                <w:szCs w:val="20"/>
              </w:rPr>
              <w:t>8. </w:t>
            </w:r>
            <w:r w:rsidR="00136E8A" w:rsidRPr="002107FF">
              <w:rPr>
                <w:b/>
                <w:color w:val="000000" w:themeColor="text1"/>
                <w:sz w:val="20"/>
                <w:szCs w:val="20"/>
              </w:rPr>
              <w:t>Cel/-e przedmiotu</w:t>
            </w:r>
          </w:p>
          <w:p w14:paraId="22ACEEC4" w14:textId="25D3EAB1" w:rsidR="00F47670" w:rsidRPr="002107FF" w:rsidRDefault="00222D60" w:rsidP="00F47670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2107FF">
              <w:rPr>
                <w:color w:val="000000" w:themeColor="text1"/>
                <w:sz w:val="20"/>
                <w:szCs w:val="20"/>
              </w:rPr>
              <w:t xml:space="preserve">Zatrzymanie krążenia, oddychania; zasady prowadzenia reanimacji i postępowania po reanimacji; rozpoznanie i postępowanie w stanach zagrożenia życia; zasady kwalifikacji do podstawowych zabiegów operacyjnych i procedur inwazyjnych; rodzaje znieczulenia, jego ryzyko i potencjalne działania niepożądane; leczenie pooperacyjne z terapią przeciwbólową, rozpoznanie stanu terminalnego, agonii; stwierdzenie zgonu; postępowanie diagnostyczne w podejrzeniu śmierci mózgu i identyfikacja </w:t>
            </w:r>
            <w:r w:rsidR="00166D6E" w:rsidRPr="002107FF">
              <w:rPr>
                <w:color w:val="000000" w:themeColor="text1"/>
                <w:sz w:val="20"/>
                <w:szCs w:val="20"/>
              </w:rPr>
              <w:t>potencjalnych dawców narządów i tkanek do przeszczepów; wskazania i zasady leczenia żywieniowego dojelitowego i pozajelitowego, monitorowanie podstawowych parametrów życiowych pacjenta, interpretacja wyników badań dodatkowych w stanach nagłych; budowanie atmosfery zaufania</w:t>
            </w:r>
            <w:r w:rsidR="002107FF" w:rsidRPr="002107FF">
              <w:rPr>
                <w:color w:val="000000" w:themeColor="text1"/>
                <w:sz w:val="20"/>
                <w:szCs w:val="20"/>
              </w:rPr>
              <w:t>; praca w zespole; praca w zespole wielospecjalistycznym; wzorce etyczne w działaniach zawodowych; prawa pacjenta.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7777777" w:rsidR="005E20BB" w:rsidRPr="002107FF" w:rsidRDefault="005E20BB" w:rsidP="005E20BB">
            <w:pPr>
              <w:spacing w:after="0" w:line="240" w:lineRule="auto"/>
              <w:rPr>
                <w:sz w:val="20"/>
                <w:szCs w:val="20"/>
              </w:rPr>
            </w:pPr>
            <w:r w:rsidRPr="002107FF">
              <w:rPr>
                <w:b/>
                <w:sz w:val="20"/>
                <w:szCs w:val="20"/>
              </w:rPr>
              <w:t>Efekty uczenia się/odniesienie do efektów uczenia się</w:t>
            </w:r>
            <w:r w:rsidRPr="002107FF">
              <w:rPr>
                <w:sz w:val="20"/>
                <w:szCs w:val="20"/>
              </w:rPr>
              <w:t xml:space="preserve"> zawartych w (właściwe podkreślić):</w:t>
            </w:r>
          </w:p>
          <w:p w14:paraId="30351124" w14:textId="647B7DA2" w:rsidR="005E20BB" w:rsidRPr="002107FF" w:rsidRDefault="005E20BB" w:rsidP="005E20BB">
            <w:pPr>
              <w:spacing w:after="0" w:line="240" w:lineRule="auto"/>
              <w:rPr>
                <w:sz w:val="20"/>
                <w:szCs w:val="20"/>
              </w:rPr>
            </w:pPr>
            <w:r w:rsidRPr="002107FF">
              <w:rPr>
                <w:sz w:val="20"/>
                <w:szCs w:val="20"/>
                <w:u w:val="single"/>
              </w:rPr>
              <w:t>standardach kształcenia (Rozporządzenie Ministra Nauki i Szkolnictwa Wyższego)/</w:t>
            </w:r>
            <w:r w:rsidRPr="002107FF">
              <w:rPr>
                <w:sz w:val="20"/>
                <w:szCs w:val="20"/>
              </w:rPr>
              <w:t>Uchwale Senatu SUM (podać określenia zawarte w standardach kształcenia/symbole efektów zatwierdzone Uchwałą Senatu SUM)</w:t>
            </w:r>
          </w:p>
          <w:p w14:paraId="31F45D99" w14:textId="6ACDF3DD" w:rsidR="00A7538D" w:rsidRPr="002107FF" w:rsidRDefault="00A7538D" w:rsidP="006122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07FF">
              <w:rPr>
                <w:sz w:val="20"/>
                <w:szCs w:val="20"/>
              </w:rPr>
              <w:t>w zakresi</w:t>
            </w:r>
            <w:r w:rsidR="00EB1D28" w:rsidRPr="002107FF">
              <w:rPr>
                <w:sz w:val="20"/>
                <w:szCs w:val="20"/>
              </w:rPr>
              <w:t>e wiedzy student zna i rozumie:</w:t>
            </w:r>
            <w:r w:rsidR="00EB1D28" w:rsidRPr="002107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B94">
              <w:rPr>
                <w:rFonts w:ascii="Times New Roman" w:hAnsi="Times New Roman" w:cs="Times New Roman"/>
                <w:sz w:val="20"/>
                <w:szCs w:val="20"/>
              </w:rPr>
              <w:t xml:space="preserve">E.W9; E.W14; E.W27; E.W42;  </w:t>
            </w:r>
            <w:r w:rsidR="00CF03FA">
              <w:rPr>
                <w:rFonts w:ascii="Times New Roman" w:hAnsi="Times New Roman" w:cs="Times New Roman"/>
                <w:sz w:val="20"/>
                <w:szCs w:val="20"/>
              </w:rPr>
              <w:t xml:space="preserve">F.W1; F.W6; F.W7; F.W8; F.W9; F.W10; F.W13; F.W14; F.W23; </w:t>
            </w:r>
          </w:p>
          <w:p w14:paraId="27880A96" w14:textId="49340C5F" w:rsidR="00F95026" w:rsidRPr="002107FF" w:rsidRDefault="00A7538D" w:rsidP="00F95026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107FF">
              <w:rPr>
                <w:rFonts w:cstheme="minorHAnsi"/>
                <w:sz w:val="20"/>
                <w:szCs w:val="20"/>
              </w:rPr>
              <w:t>w zakresie umiejętności student potrafi:</w:t>
            </w:r>
            <w:r w:rsidR="00EB1D28" w:rsidRPr="002107FF">
              <w:rPr>
                <w:rFonts w:cstheme="minorHAnsi"/>
                <w:sz w:val="20"/>
                <w:szCs w:val="20"/>
              </w:rPr>
              <w:t xml:space="preserve"> </w:t>
            </w:r>
            <w:r w:rsidR="00A40EF7">
              <w:rPr>
                <w:rFonts w:cstheme="minorHAnsi"/>
                <w:sz w:val="20"/>
                <w:szCs w:val="20"/>
              </w:rPr>
              <w:t>E.U3;  E.U</w:t>
            </w:r>
            <w:r w:rsidR="00CF03FA">
              <w:rPr>
                <w:rFonts w:cstheme="minorHAnsi"/>
                <w:sz w:val="20"/>
                <w:szCs w:val="20"/>
              </w:rPr>
              <w:t>12</w:t>
            </w:r>
            <w:r w:rsidR="00A40EF7">
              <w:rPr>
                <w:rFonts w:cstheme="minorHAnsi"/>
                <w:sz w:val="20"/>
                <w:szCs w:val="20"/>
              </w:rPr>
              <w:t>; E.U</w:t>
            </w:r>
            <w:r w:rsidR="00CF03FA">
              <w:rPr>
                <w:rFonts w:cstheme="minorHAnsi"/>
                <w:sz w:val="20"/>
                <w:szCs w:val="20"/>
              </w:rPr>
              <w:t>14</w:t>
            </w:r>
            <w:r w:rsidR="00A40EF7">
              <w:rPr>
                <w:rFonts w:cstheme="minorHAnsi"/>
                <w:sz w:val="20"/>
                <w:szCs w:val="20"/>
              </w:rPr>
              <w:t>; E.U</w:t>
            </w:r>
            <w:r w:rsidR="00CF03FA">
              <w:rPr>
                <w:rFonts w:cstheme="minorHAnsi"/>
                <w:sz w:val="20"/>
                <w:szCs w:val="20"/>
              </w:rPr>
              <w:t>22</w:t>
            </w:r>
            <w:r w:rsidR="00A40EF7">
              <w:rPr>
                <w:rFonts w:cstheme="minorHAnsi"/>
                <w:sz w:val="20"/>
                <w:szCs w:val="20"/>
              </w:rPr>
              <w:t xml:space="preserve">;  </w:t>
            </w:r>
            <w:r w:rsidR="00F95026">
              <w:rPr>
                <w:rFonts w:cstheme="minorHAnsi"/>
                <w:sz w:val="20"/>
                <w:szCs w:val="20"/>
              </w:rPr>
              <w:t xml:space="preserve">F.U4; F.U9; F.U10; F.U11; F.U12; </w:t>
            </w:r>
          </w:p>
          <w:p w14:paraId="48F32A83" w14:textId="7C6B3699" w:rsidR="00A7538D" w:rsidRPr="002107FF" w:rsidRDefault="00F95026" w:rsidP="006122F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7538D" w:rsidRPr="002107FF">
              <w:rPr>
                <w:rFonts w:cstheme="minorHAnsi"/>
                <w:sz w:val="20"/>
                <w:szCs w:val="20"/>
              </w:rPr>
              <w:t>w zakresie kompetencji społecznych student jest gotów do:</w:t>
            </w:r>
            <w:r w:rsidR="00D60402" w:rsidRPr="002107FF">
              <w:rPr>
                <w:rFonts w:cstheme="minorHAnsi"/>
                <w:sz w:val="20"/>
                <w:szCs w:val="20"/>
              </w:rPr>
              <w:t xml:space="preserve"> </w:t>
            </w:r>
            <w:r w:rsidR="00331306">
              <w:rPr>
                <w:rFonts w:cstheme="minorHAnsi"/>
                <w:sz w:val="20"/>
                <w:szCs w:val="20"/>
              </w:rPr>
              <w:t>D.W6; D.W7; D.W12; D.W17; D.U1; D.U2; D.U5; D.U12;</w:t>
            </w:r>
          </w:p>
          <w:p w14:paraId="6C95658F" w14:textId="708F8D96" w:rsidR="00A7538D" w:rsidRPr="002107FF" w:rsidRDefault="00A7538D" w:rsidP="006122F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3214C183" w:rsidR="005E20BB" w:rsidRPr="00442D3F" w:rsidRDefault="00C51DC5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9E67D4C" w:rsidR="005E20BB" w:rsidRPr="00C77EA0" w:rsidRDefault="00C51DC5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7B287F3D" w:rsidR="005E20BB" w:rsidRPr="00C77EA0" w:rsidRDefault="005E20BB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3A6C93">
              <w:t>egzamin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052EC0BA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613ADC">
              <w:t>*</w:t>
            </w:r>
            <w:r w:rsidR="00871333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8DF5E4A" w:rsidR="00A7538D" w:rsidRPr="00983D1D" w:rsidRDefault="00A7538D" w:rsidP="006122F5">
            <w:pPr>
              <w:spacing w:after="0" w:line="240" w:lineRule="auto"/>
            </w:pPr>
            <w:r>
              <w:t>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12C3EB7E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4C085AB4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5B78C77D" w14:textId="77777777" w:rsidR="00B547B0" w:rsidRDefault="00B547B0" w:rsidP="00B547B0">
      <w:pPr>
        <w:spacing w:after="0" w:line="260" w:lineRule="atLeast"/>
        <w:rPr>
          <w:rFonts w:cs="Calibri"/>
          <w:color w:val="000000"/>
        </w:rPr>
      </w:pPr>
    </w:p>
    <w:p w14:paraId="67FF1627" w14:textId="012DF766" w:rsidR="00B547B0" w:rsidRPr="00B547B0" w:rsidRDefault="00B547B0" w:rsidP="00B547B0">
      <w:pPr>
        <w:spacing w:after="0" w:line="260" w:lineRule="atLeast"/>
        <w:rPr>
          <w:rFonts w:cs="Calibri"/>
          <w:color w:val="000000"/>
        </w:rPr>
      </w:pPr>
      <w:r w:rsidRPr="00B547B0">
        <w:rPr>
          <w:rFonts w:cs="Calibri"/>
          <w:color w:val="000000"/>
        </w:rPr>
        <w:t>** zgodnie z Regulaminem zajęć z przedmiotu</w:t>
      </w:r>
    </w:p>
    <w:p w14:paraId="778C9A0F" w14:textId="77777777" w:rsidR="00B547B0" w:rsidRDefault="00B547B0" w:rsidP="0051149A">
      <w:pPr>
        <w:spacing w:after="0" w:line="260" w:lineRule="atLeast"/>
      </w:pPr>
    </w:p>
    <w:sectPr w:rsidR="00B547B0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66D6E"/>
    <w:rsid w:val="00185144"/>
    <w:rsid w:val="00187372"/>
    <w:rsid w:val="001910BE"/>
    <w:rsid w:val="001E78D0"/>
    <w:rsid w:val="002107FF"/>
    <w:rsid w:val="0021778D"/>
    <w:rsid w:val="00221525"/>
    <w:rsid w:val="00222D60"/>
    <w:rsid w:val="002254C6"/>
    <w:rsid w:val="00234316"/>
    <w:rsid w:val="00241DE1"/>
    <w:rsid w:val="00262B09"/>
    <w:rsid w:val="002B7CCD"/>
    <w:rsid w:val="002E0285"/>
    <w:rsid w:val="002F3E09"/>
    <w:rsid w:val="002F511D"/>
    <w:rsid w:val="00331306"/>
    <w:rsid w:val="0039401E"/>
    <w:rsid w:val="003A1D6E"/>
    <w:rsid w:val="003A326F"/>
    <w:rsid w:val="003A6C93"/>
    <w:rsid w:val="003C528D"/>
    <w:rsid w:val="00406BEE"/>
    <w:rsid w:val="00425F1B"/>
    <w:rsid w:val="00444E6E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3ADC"/>
    <w:rsid w:val="006161EE"/>
    <w:rsid w:val="006448AB"/>
    <w:rsid w:val="006774AA"/>
    <w:rsid w:val="00683DED"/>
    <w:rsid w:val="00691FF3"/>
    <w:rsid w:val="006F225C"/>
    <w:rsid w:val="00742B0A"/>
    <w:rsid w:val="007644DD"/>
    <w:rsid w:val="00807101"/>
    <w:rsid w:val="00816B94"/>
    <w:rsid w:val="008352D8"/>
    <w:rsid w:val="008530B2"/>
    <w:rsid w:val="00871333"/>
    <w:rsid w:val="00872C31"/>
    <w:rsid w:val="008C6FD4"/>
    <w:rsid w:val="008F16BE"/>
    <w:rsid w:val="00904ED4"/>
    <w:rsid w:val="0090713A"/>
    <w:rsid w:val="00963EAA"/>
    <w:rsid w:val="00980C86"/>
    <w:rsid w:val="009B7F23"/>
    <w:rsid w:val="009D4A4C"/>
    <w:rsid w:val="00A16A50"/>
    <w:rsid w:val="00A40EF7"/>
    <w:rsid w:val="00A475FC"/>
    <w:rsid w:val="00A51A60"/>
    <w:rsid w:val="00A7538D"/>
    <w:rsid w:val="00A9359D"/>
    <w:rsid w:val="00AA7BA1"/>
    <w:rsid w:val="00AD4734"/>
    <w:rsid w:val="00B116EA"/>
    <w:rsid w:val="00B13E83"/>
    <w:rsid w:val="00B24409"/>
    <w:rsid w:val="00B24E11"/>
    <w:rsid w:val="00B4707B"/>
    <w:rsid w:val="00B547B0"/>
    <w:rsid w:val="00B81D21"/>
    <w:rsid w:val="00B97713"/>
    <w:rsid w:val="00BC3483"/>
    <w:rsid w:val="00BE23CC"/>
    <w:rsid w:val="00BE7D6F"/>
    <w:rsid w:val="00C17D2F"/>
    <w:rsid w:val="00C35A65"/>
    <w:rsid w:val="00C42725"/>
    <w:rsid w:val="00C51DC5"/>
    <w:rsid w:val="00C55974"/>
    <w:rsid w:val="00C66F11"/>
    <w:rsid w:val="00C7237B"/>
    <w:rsid w:val="00C77EA0"/>
    <w:rsid w:val="00C90F6E"/>
    <w:rsid w:val="00C929CB"/>
    <w:rsid w:val="00CC46FE"/>
    <w:rsid w:val="00CF03FA"/>
    <w:rsid w:val="00D336CF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95026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442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4</cp:revision>
  <dcterms:created xsi:type="dcterms:W3CDTF">2024-04-16T12:03:00Z</dcterms:created>
  <dcterms:modified xsi:type="dcterms:W3CDTF">2025-04-07T10:12:00Z</dcterms:modified>
</cp:coreProperties>
</file>